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C1F23" w14:textId="77777777" w:rsidR="00E4436F" w:rsidRDefault="00E4436F" w:rsidP="00E4436F">
      <w:pPr>
        <w:pStyle w:val="NormalWeb"/>
      </w:pPr>
      <w:r>
        <w:rPr>
          <w:rFonts w:ascii="TimesNewRomanPSMT" w:hAnsi="TimesNewRomanPSMT"/>
        </w:rPr>
        <w:t xml:space="preserve">54) </w:t>
      </w:r>
      <w:r>
        <w:rPr>
          <w:rFonts w:ascii="TimesNewRomanPSMT" w:hAnsi="TimesNewRomanPSMT"/>
          <w:color w:val="0070BA"/>
        </w:rPr>
        <w:t xml:space="preserve">Scar </w:t>
      </w:r>
      <w:r>
        <w:rPr>
          <w:rFonts w:ascii="TimesNewRomanPS" w:hAnsi="TimesNewRomanPS"/>
          <w:b/>
          <w:bCs/>
          <w:color w:val="0070BA"/>
        </w:rPr>
        <w:t>Endometriosis</w:t>
      </w:r>
      <w:r>
        <w:rPr>
          <w:rFonts w:ascii="TimesNewRomanPSMT" w:hAnsi="TimesNewRomanPSMT"/>
          <w:color w:val="0070BA"/>
        </w:rPr>
        <w:t>: A Rare Cause of Abdominal Pain.</w:t>
      </w:r>
      <w:r>
        <w:rPr>
          <w:rFonts w:ascii="TimesNewRomanPSMT" w:hAnsi="TimesNewRomanPSMT"/>
          <w:color w:val="0070BA"/>
        </w:rPr>
        <w:br/>
      </w:r>
      <w:r>
        <w:rPr>
          <w:rFonts w:ascii="TimesNewRomanPSMT" w:hAnsi="TimesNewRomanPSMT"/>
          <w:color w:val="1E1E1E"/>
        </w:rPr>
        <w:t xml:space="preserve">Nepali R, Upadhyaya </w:t>
      </w:r>
      <w:proofErr w:type="spellStart"/>
      <w:r>
        <w:rPr>
          <w:rFonts w:ascii="TimesNewRomanPSMT" w:hAnsi="TimesNewRomanPSMT"/>
          <w:color w:val="1E1E1E"/>
        </w:rPr>
        <w:t>Kafle</w:t>
      </w:r>
      <w:proofErr w:type="spellEnd"/>
      <w:r>
        <w:rPr>
          <w:rFonts w:ascii="TimesNewRomanPSMT" w:hAnsi="TimesNewRomanPSMT"/>
          <w:color w:val="1E1E1E"/>
        </w:rPr>
        <w:t xml:space="preserve"> S, Pradhan T, </w:t>
      </w:r>
      <w:proofErr w:type="spellStart"/>
      <w:r>
        <w:rPr>
          <w:rFonts w:ascii="TimesNewRomanPSMT" w:hAnsi="TimesNewRomanPSMT"/>
          <w:color w:val="1E1E1E"/>
        </w:rPr>
        <w:t>Dhamala</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JN.</w:t>
      </w:r>
      <w:r>
        <w:rPr>
          <w:rFonts w:ascii="TimesNewRomanPSMT" w:hAnsi="TimesNewRomanPSMT"/>
          <w:color w:val="4C7F54"/>
        </w:rPr>
        <w:t>Dermatopathology</w:t>
      </w:r>
      <w:proofErr w:type="spellEnd"/>
      <w:proofErr w:type="gramEnd"/>
      <w:r>
        <w:rPr>
          <w:rFonts w:ascii="TimesNewRomanPSMT" w:hAnsi="TimesNewRomanPSMT"/>
          <w:color w:val="4C7F54"/>
        </w:rPr>
        <w:t xml:space="preserve"> (Basel). 2022 May 5;9(2):158-163. </w:t>
      </w:r>
      <w:proofErr w:type="spellStart"/>
      <w:r>
        <w:rPr>
          <w:rFonts w:ascii="TimesNewRomanPSMT" w:hAnsi="TimesNewRomanPSMT"/>
          <w:color w:val="4C7F54"/>
        </w:rPr>
        <w:t>doi</w:t>
      </w:r>
      <w:proofErr w:type="spellEnd"/>
      <w:r>
        <w:rPr>
          <w:rFonts w:ascii="TimesNewRomanPSMT" w:hAnsi="TimesNewRomanPSMT"/>
          <w:color w:val="4C7F54"/>
        </w:rPr>
        <w:t xml:space="preserve">: 10.3390/dermatopathology9020020.PMID: 35645231 </w:t>
      </w:r>
    </w:p>
    <w:p w14:paraId="5EA3728E" w14:textId="77777777" w:rsidR="00E4436F" w:rsidRDefault="00E4436F" w:rsidP="00E4436F">
      <w:pPr>
        <w:pStyle w:val="NormalWeb"/>
        <w:shd w:val="clear" w:color="auto" w:fill="FFFFFF"/>
      </w:pPr>
      <w:r>
        <w:rPr>
          <w:rFonts w:ascii="TimesNewRomanPS" w:hAnsi="TimesNewRomanPS"/>
          <w:b/>
          <w:bCs/>
          <w:color w:val="1E1E1E"/>
        </w:rPr>
        <w:t xml:space="preserve">Abstract </w:t>
      </w:r>
    </w:p>
    <w:p w14:paraId="3F6EA0B4" w14:textId="77777777" w:rsidR="00E4436F" w:rsidRDefault="00E4436F" w:rsidP="00E4436F">
      <w:pPr>
        <w:pStyle w:val="NormalWeb"/>
        <w:shd w:val="clear" w:color="auto" w:fill="FFFFFF"/>
      </w:pPr>
      <w:r>
        <w:rPr>
          <w:rFonts w:ascii="TimesNewRomanPSMT" w:hAnsi="TimesNewRomanPSMT"/>
          <w:color w:val="1E1E1E"/>
        </w:rPr>
        <w:t>Scar endometriosis or incisional endometriosis is the presence of endometrial tissues with glands in the previous incision or scar. Its overall estimated incidence after post-</w:t>
      </w:r>
      <w:proofErr w:type="spellStart"/>
      <w:r>
        <w:rPr>
          <w:rFonts w:ascii="TimesNewRomanPSMT" w:hAnsi="TimesNewRomanPSMT"/>
          <w:color w:val="1E1E1E"/>
        </w:rPr>
        <w:t>cesarean</w:t>
      </w:r>
      <w:proofErr w:type="spellEnd"/>
      <w:r>
        <w:rPr>
          <w:rFonts w:ascii="TimesNewRomanPSMT" w:hAnsi="TimesNewRomanPSMT"/>
          <w:color w:val="1E1E1E"/>
        </w:rPr>
        <w:t xml:space="preserve"> and post- hysterectomy is 0.03-0.4% and 1.08-2%, respectively. The patient presents with non-specific symptoms such as cyclical abdominal pain at the site of a previous surgical incision and scar and an abdominal lump with a cyclical increment in size, which is tender. The diagnosis is made only after the surgical excision with confirmation by histopathological analysis. We present the case of a 31-year-old female complaining of cyclical abdominal pain and a lump on the right side of a Pfannenstiel incision for five months. She had undergone two Lower Segment Caesarean Sections (LSCSs); the last surgery was eight months prior. Surgical excision was planned with the corresponding clinical features and radiological data. After the surgical excision, the sample was sent for histopathological examination, and scar endometriosis was diagnosed. </w:t>
      </w:r>
    </w:p>
    <w:p w14:paraId="1218018B" w14:textId="77777777" w:rsidR="00E4436F" w:rsidRDefault="00E4436F" w:rsidP="00E4436F">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Pfannenstiel incision; lower segment </w:t>
      </w:r>
      <w:proofErr w:type="spellStart"/>
      <w:r>
        <w:rPr>
          <w:rFonts w:ascii="TimesNewRomanPSMT" w:hAnsi="TimesNewRomanPSMT"/>
          <w:color w:val="1E1E1E"/>
        </w:rPr>
        <w:t>cesarean</w:t>
      </w:r>
      <w:proofErr w:type="spellEnd"/>
      <w:r>
        <w:rPr>
          <w:rFonts w:ascii="TimesNewRomanPSMT" w:hAnsi="TimesNewRomanPSMT"/>
          <w:color w:val="1E1E1E"/>
        </w:rPr>
        <w:t xml:space="preserve"> section; scar endometriosis. </w:t>
      </w:r>
    </w:p>
    <w:p w14:paraId="40FE108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36F"/>
    <w:rsid w:val="001C7F88"/>
    <w:rsid w:val="00432D50"/>
    <w:rsid w:val="00875F78"/>
    <w:rsid w:val="00A74000"/>
    <w:rsid w:val="00B02158"/>
    <w:rsid w:val="00BE7B39"/>
    <w:rsid w:val="00D10F9D"/>
    <w:rsid w:val="00D30F83"/>
    <w:rsid w:val="00D7461F"/>
    <w:rsid w:val="00DB67B4"/>
    <w:rsid w:val="00E4436F"/>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2869CB"/>
  <w15:chartTrackingRefBased/>
  <w15:docId w15:val="{4700993A-E1D0-AA4D-BF02-DBE58112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4436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5138256">
      <w:bodyDiv w:val="1"/>
      <w:marLeft w:val="0"/>
      <w:marRight w:val="0"/>
      <w:marTop w:val="0"/>
      <w:marBottom w:val="0"/>
      <w:divBdr>
        <w:top w:val="none" w:sz="0" w:space="0" w:color="auto"/>
        <w:left w:val="none" w:sz="0" w:space="0" w:color="auto"/>
        <w:bottom w:val="none" w:sz="0" w:space="0" w:color="auto"/>
        <w:right w:val="none" w:sz="0" w:space="0" w:color="auto"/>
      </w:divBdr>
      <w:divsChild>
        <w:div w:id="370306561">
          <w:marLeft w:val="0"/>
          <w:marRight w:val="0"/>
          <w:marTop w:val="0"/>
          <w:marBottom w:val="0"/>
          <w:divBdr>
            <w:top w:val="none" w:sz="0" w:space="0" w:color="auto"/>
            <w:left w:val="none" w:sz="0" w:space="0" w:color="auto"/>
            <w:bottom w:val="none" w:sz="0" w:space="0" w:color="auto"/>
            <w:right w:val="none" w:sz="0" w:space="0" w:color="auto"/>
          </w:divBdr>
          <w:divsChild>
            <w:div w:id="107088083">
              <w:marLeft w:val="0"/>
              <w:marRight w:val="0"/>
              <w:marTop w:val="0"/>
              <w:marBottom w:val="0"/>
              <w:divBdr>
                <w:top w:val="none" w:sz="0" w:space="0" w:color="auto"/>
                <w:left w:val="none" w:sz="0" w:space="0" w:color="auto"/>
                <w:bottom w:val="none" w:sz="0" w:space="0" w:color="auto"/>
                <w:right w:val="none" w:sz="0" w:space="0" w:color="auto"/>
              </w:divBdr>
              <w:divsChild>
                <w:div w:id="1429883469">
                  <w:marLeft w:val="0"/>
                  <w:marRight w:val="0"/>
                  <w:marTop w:val="0"/>
                  <w:marBottom w:val="0"/>
                  <w:divBdr>
                    <w:top w:val="none" w:sz="0" w:space="0" w:color="auto"/>
                    <w:left w:val="none" w:sz="0" w:space="0" w:color="auto"/>
                    <w:bottom w:val="none" w:sz="0" w:space="0" w:color="auto"/>
                    <w:right w:val="none" w:sz="0" w:space="0" w:color="auto"/>
                  </w:divBdr>
                </w:div>
              </w:divsChild>
            </w:div>
            <w:div w:id="168177831">
              <w:marLeft w:val="0"/>
              <w:marRight w:val="0"/>
              <w:marTop w:val="0"/>
              <w:marBottom w:val="0"/>
              <w:divBdr>
                <w:top w:val="none" w:sz="0" w:space="0" w:color="auto"/>
                <w:left w:val="none" w:sz="0" w:space="0" w:color="auto"/>
                <w:bottom w:val="none" w:sz="0" w:space="0" w:color="auto"/>
                <w:right w:val="none" w:sz="0" w:space="0" w:color="auto"/>
              </w:divBdr>
              <w:divsChild>
                <w:div w:id="1158226456">
                  <w:marLeft w:val="0"/>
                  <w:marRight w:val="0"/>
                  <w:marTop w:val="0"/>
                  <w:marBottom w:val="0"/>
                  <w:divBdr>
                    <w:top w:val="none" w:sz="0" w:space="0" w:color="auto"/>
                    <w:left w:val="none" w:sz="0" w:space="0" w:color="auto"/>
                    <w:bottom w:val="none" w:sz="0" w:space="0" w:color="auto"/>
                    <w:right w:val="none" w:sz="0" w:space="0" w:color="auto"/>
                  </w:divBdr>
                  <w:divsChild>
                    <w:div w:id="29098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1144</Characters>
  <Application>Microsoft Office Word</Application>
  <DocSecurity>0</DocSecurity>
  <Lines>9</Lines>
  <Paragraphs>2</Paragraphs>
  <ScaleCrop>false</ScaleCrop>
  <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2022-07-30T18:49:00Z</dcterms:created>
  <dcterms:modified xsi:type="dcterms:W3CDTF">2022-07-30T18:49:00Z</dcterms:modified>
</cp:coreProperties>
</file>