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E5428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9. Infertile women with endometriosis possess differences in cytokine levels in</w:t>
      </w:r>
    </w:p>
    <w:p w14:paraId="39AF74A6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various tissues</w:t>
      </w:r>
    </w:p>
    <w:p w14:paraId="1B1AD05C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Lingge Jin, Xiangyan Ruan, Jing Jin, Yu Wang, Yudi Zhang, Qi Zhou, Dan Lu, Alfred</w:t>
      </w:r>
    </w:p>
    <w:p w14:paraId="6EB81AE8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Otto Mueck</w:t>
      </w:r>
    </w:p>
    <w:p w14:paraId="27ED2D0B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Gynecol Endocrinol. 2022 Apr 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9;1-5.doi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10.1080/09513590.2022.2060961.Online ahead of</w:t>
      </w:r>
    </w:p>
    <w:p w14:paraId="50E5D517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1C2CA1E2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Abstract</w:t>
      </w:r>
    </w:p>
    <w:p w14:paraId="774B1C5C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Objective: (1) To characterize the cytokine expression profiles of endometriosis related</w:t>
      </w:r>
    </w:p>
    <w:p w14:paraId="178BFDA5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infertile women in comparison to fertile women with endometriosis; (2) to investigate the</w:t>
      </w:r>
    </w:p>
    <w:p w14:paraId="708E5F1B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correlation of the cytokine levels from different tissues.</w:t>
      </w:r>
    </w:p>
    <w:p w14:paraId="20E3898B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Methods: 100 stage IV endometriosis patients were recruited and grouped by infertility</w:t>
      </w:r>
    </w:p>
    <w:p w14:paraId="5420615A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status (n = 50, separately). Concentrations of TNF-α, TGF-β1, IL-10, and IL-17A from the</w:t>
      </w:r>
    </w:p>
    <w:p w14:paraId="79439AF3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serum, peritoneal fluid (PF), eutopic, and ectopic endometrium samples were measured.</w:t>
      </w:r>
    </w:p>
    <w:p w14:paraId="319C53A4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Results: (1) In the infertile group, the concentrations of IL-10 within serum, PF and eutopic</w:t>
      </w:r>
    </w:p>
    <w:p w14:paraId="55417BB1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endometrium </w:t>
      </w:r>
      <w:proofErr w:type="gramStart"/>
      <w:r>
        <w:rPr>
          <w:rFonts w:ascii="Times New Roman" w:hAnsi="Times New Roman" w:cs="Times New Roman"/>
          <w:color w:val="000000"/>
          <w:lang w:val="en-US"/>
        </w:rPr>
        <w:t>were</w:t>
      </w:r>
      <w:proofErr w:type="gramEnd"/>
      <w:r>
        <w:rPr>
          <w:rFonts w:ascii="Times New Roman" w:hAnsi="Times New Roman" w:cs="Times New Roman"/>
          <w:color w:val="000000"/>
          <w:lang w:val="en-US"/>
        </w:rPr>
        <w:t xml:space="preserve"> all significantly higher (p = .022 and &lt;.01, .013, respectively), the levels</w:t>
      </w:r>
    </w:p>
    <w:p w14:paraId="4C330938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of TGF-β1 in serum and eutopic endometrium samples were both higher (p = .025 and p &lt;</w:t>
      </w:r>
    </w:p>
    <w:p w14:paraId="5CF593F7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.01), the levels of IL-17A in the PF, eutopic, and ectopic endometrium were all lower (p &lt;</w:t>
      </w:r>
    </w:p>
    <w:p w14:paraId="543A56C7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.01, all). (2) Significant positive correlation was observed between IL-17A from PF and the</w:t>
      </w:r>
    </w:p>
    <w:p w14:paraId="5D1FE749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ectopic endometrium (p = .014), IL-17A from PF and eutopic endometrium (p &lt; .01). The PF</w:t>
      </w:r>
    </w:p>
    <w:p w14:paraId="2BF8B0F0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IL-10 levels positively correlated with those in the serum (p = .007).</w:t>
      </w:r>
    </w:p>
    <w:p w14:paraId="7EA8C3B8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Conclusions: This is the first study comparing the levels of cytokines within four different</w:t>
      </w:r>
    </w:p>
    <w:p w14:paraId="2B697690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tissues of endometriosis women with or without infertility. The study revealed that</w:t>
      </w:r>
    </w:p>
    <w:p w14:paraId="07F62A96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endometriosis-related infertile women possess significant differences in cytokine levels in</w:t>
      </w:r>
    </w:p>
    <w:p w14:paraId="09CC7FC8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comparison to fertile women with endometriosis. The levels of inflammatory factors from</w:t>
      </w:r>
    </w:p>
    <w:p w14:paraId="054ED37B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different tissues had certain positive correlations. Infertility may indicate the progress of the</w:t>
      </w:r>
    </w:p>
    <w:p w14:paraId="3C13D586" w14:textId="77777777" w:rsidR="00906913" w:rsidRDefault="00906913" w:rsidP="0090691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disease.</w:t>
      </w:r>
    </w:p>
    <w:p w14:paraId="0E19C115" w14:textId="5FF3463A" w:rsidR="00852BED" w:rsidRPr="00906913" w:rsidRDefault="00906913" w:rsidP="00906913">
      <w:r>
        <w:rPr>
          <w:rFonts w:ascii="Times New Roman" w:hAnsi="Times New Roman" w:cs="Times New Roman"/>
          <w:color w:val="000000"/>
          <w:lang w:val="en-US"/>
        </w:rPr>
        <w:t>Keywords: Cytokines; anti-inflammatory; endometriosis; infertility; pro-inflammatory.</w:t>
      </w:r>
    </w:p>
    <w:sectPr w:rsidR="00852BED" w:rsidRPr="009069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403844"/>
    <w:rsid w:val="004E7A6A"/>
    <w:rsid w:val="00523748"/>
    <w:rsid w:val="00567A4D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2022-05-11T09:17:00Z</dcterms:created>
  <dcterms:modified xsi:type="dcterms:W3CDTF">2022-05-11T09:17:00Z</dcterms:modified>
</cp:coreProperties>
</file>